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</file>

<file path=word/document.xml><?xml version="1.0" encoding="utf-8"?>
<w:document xmlns:wpc="http://schemas.microsoft.com/office/word/2010/wordprocessingCanvas" xmlns:w="http://schemas.openxmlformats.org/wordprocessingml/2006/main" xmlns:wp="http://schemas.openxmlformats.org/drawingml/2006/wordprocessingDrawing" xmlns:r="http://schemas.openxmlformats.org/officeDocument/2006/relationships">
  <w:body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5090" w:type="dxa"/>
            <w:gridSpan w:val="4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1F4E79"/>
                <w:sz w:val="28"/>
                <w:szCs w:val="28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TEL: +81-80-7859-2366</w:t>
            </w:r>
          </w:p>
        </w:tc>
        <w:tc>
          <w:tcPr>
            <w:tcW w:w="5116" w:type="dxa"/>
            <w:gridSpan w:val="4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40"/>
                <w:szCs w:val="40"/>
                <w:caps/>
                <w:rFonts w:ascii="Arial" w:hAnsi="Arial" w:cs="Arial"/>
              </w:rPr>
              <w:t xml:space="preserve">SHIPPING INSTRUCTION</w:t>
            </w:r>
          </w:p>
          <w:p>
            <w:pPr>
              <w:spacing w:after="0" w:line="240" w:lineRule="auto"/>
              <w:jc w:val="right"/>
            </w:pPr>
            <w:r>
              <w:rPr>
                <w:sz w:val="16"/>
                <w:szCs w:val="16"/>
                <w:rFonts w:ascii="Arial" w:hAnsi="Arial" w:cs="Arial"/>
              </w:rPr>
              <w:t xml:space="preserve">FORWARDER : 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VESSEL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SHIPPING LINE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RECEIPT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SAILING DATE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LOADING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HITACHINAKA, JAPAN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BOOKING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PORT OF DISCHARGE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MOMBASA, KENYA</w:t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CONTAINER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PLACE OF DELIVERY</w:t>
            </w:r>
          </w:p>
        </w:tc>
        <w:tc>
          <w:tcPr>
            <w:tcW w:w="3053" w:type="dxa"/>
            <w:gridSpan w:val="3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2044" w:type="dxa"/>
            <w:gridSpan w:val="2"/>
            <w:shd w:val="clear" w:color="auto" w:fill="F0F0F0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INVOICE NO</w:t>
            </w:r>
          </w:p>
        </w:tc>
        <w:tc>
          <w:tcPr>
            <w:tcW w:w="3072" w:type="dxa"/>
            <w:gridSpan w:val="2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INV-22102737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SHIPPER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1-16-2-102 CHUOURINKAN YAMATO-SHI, KANAGAWA-KEN, JAPAN 242-0007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 +81-80-7859-2366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CONSIGNEE</w:t>
            </w:r>
          </w:p>
        </w:tc>
        <w:tc>
          <w:tcPr>
            <w:tcW w:w="8169" w:type="dxa"/>
            <w:gridSpan w:val="7"/>
            <w:shd w:val="clear" w:color="auto" w:fill="FBFBFB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20"/>
                <w:szCs w:val="20"/>
                <w:rFonts w:ascii="Arial" w:hAnsi="Arial" w:cs="Arial"/>
              </w:rPr>
              <w:t xml:space="preserve">CATHERINE LILIAN ACHIENG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P.O. Box 4715-00200
Nairobi, Kenya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Email: j.otieno@ymail.com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Tel: +254-0722523184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F0F0F0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color w:val="333333"/>
                <w:sz w:val="14"/>
                <w:szCs w:val="14"/>
                <w:caps/>
                <w:rFonts w:ascii="Arial" w:hAnsi="Arial" w:cs="Arial"/>
              </w:rPr>
              <w:t xml:space="preserve">NOTIFYING PARTY</w:t>
            </w:r>
          </w:p>
        </w:tc>
        <w:tc>
          <w:tcPr>
            <w:tcW w:w="8169" w:type="dxa"/>
            <w:gridSpan w:val="7"/>
            <w:vAlign w:val="center"/>
          </w:tcPr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SAME AS CONSIGNEE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MARK AND NUMBERS</w:t>
            </w:r>
          </w:p>
        </w:tc>
        <w:tc>
          <w:tcPr>
            <w:tcW w:w="221" w:type="dxa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NO. UNITS</w:t>
            </w:r>
          </w:p>
        </w:tc>
        <w:tc>
          <w:tcPr>
            <w:tcW w:w="283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DESCRIPTION OF GOODS</w:t>
            </w:r>
          </w:p>
        </w:tc>
        <w:tc>
          <w:tcPr>
            <w:tcW w:w="2044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WEIGHT (KG'S)</w:t>
            </w:r>
          </w:p>
        </w:tc>
        <w:tc>
          <w:tcPr>
            <w:tcW w:w="3072" w:type="dxa"/>
            <w:gridSpan w:val="2"/>
            <w:shd w:val="clear" w:color="auto" w:fill="D6E4F0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14"/>
                <w:szCs w:val="14"/>
                <w:caps/>
                <w:rFonts w:ascii="Arial" w:hAnsi="Arial" w:cs="Arial"/>
              </w:rPr>
              <w:t xml:space="preserve">TOTAL MEASUREMENT (M3)</w:t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2037" w:type="dxa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4"/>
                <w:szCs w:val="14"/>
                <w:rFonts w:ascii="Arial" w:hAnsi="Arial" w:cs="Arial"/>
              </w:rPr>
              <w:t xml:space="preserve">YAMATO TOOLS GROUP CO., LTD</w:t>
            </w:r>
          </w:p>
          <w:p>
            <w:pPr>
              <w:spacing w:after="0" w:line="240" w:lineRule="auto"/>
            </w:pPr>
            <w:r>
              <w:rPr>
                <w:sz w:val="14"/>
                <w:szCs w:val="14"/>
                <w:rFonts w:ascii="Arial" w:hAnsi="Arial" w:cs="Arial"/>
              </w:rPr>
              <w:t xml:space="preserve">MOMBASA, KENYA</w:t>
            </w:r>
          </w:p>
        </w:tc>
        <w:tc>
          <w:tcPr>
            <w:tcW w:w="221" w:type="dxa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UNIT(S)</w:t>
            </w:r>
          </w:p>
        </w:tc>
        <w:tc>
          <w:tcPr>
            <w:tcW w:w="2832" w:type="dxa"/>
            <w:gridSpan w:val="2"/>
            <w:vAlign w:val="top"/>
          </w:tcPr>
          <w:p>
            <w:pPr>
              <w:spacing w:after="0" w:line="240" w:lineRule="auto"/>
            </w:pPr>
            <w:r>
              <w:rPr>
                <w:b/>
                <w:bCs/>
                <w:sz w:val="16"/>
                <w:szCs w:val="16"/>
                <w:rFonts w:ascii="Arial" w:hAnsi="Arial" w:cs="Arial"/>
              </w:rPr>
              <w:t xml:space="preserve">USED VEHICLE(S) :</w:t>
            </w:r>
          </w:p>
          <w:p>
            <w:pPr>
              <w:spacing w:after="0" w:line="240" w:lineRule="auto"/>
            </w:pPr>
            <w:r>
              <w:rPr>
                <w:b/>
                <w:bCs/>
                <w:sz w:val="18"/>
                <w:szCs w:val="18"/>
                <w:rFonts w:ascii="Arial" w:hAnsi="Arial" w:cs="Arial"/>
              </w:rPr>
              <w:t xml:space="preserve">MERCEDES BENZ E-CLASS ALL TEEEAIN E220D 4MATIC ALL TERRAIN</w:t>
            </w:r>
          </w:p>
          <w:p>
            <w:pPr>
              <w:spacing w:after="0" w:line="240" w:lineRule="auto"/>
            </w:pPr>
            <w:r>
              <w:rPr>
                <w:sz w:val="16"/>
                <w:szCs w:val="16"/>
                <w:rFonts w:ascii="Arial" w:hAnsi="Arial" w:cs="Arial"/>
              </w:rPr>
              <w:t xml:space="preserve">CHASSIS NUMBER: WDD2132172A516332</w:t>
            </w:r>
          </w:p>
        </w:tc>
        <w:tc>
          <w:tcPr>
            <w:tcW w:w="2044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  <w:tc>
          <w:tcPr>
            <w:tcW w:w="3072" w:type="dxa"/>
            <w:gridSpan w:val="2"/>
            <w:vAlign w:val="top"/>
          </w:tcPr>
          <w:p>
            <w:pPr>
              <w:spacing w:after="0" w:line="240" w:lineRule="auto"/>
              <w:jc w:val="center"/>
            </w:pPr>
            <w:r>
              <w:rPr>
                <w:sz w:val="18"/>
                <w:szCs w:val="18"/>
                <w:rFonts w:ascii="Arial" w:hAnsi="Arial" w:cs="Arial"/>
              </w:rPr>
              <w:t xml:space="preserve"/>
            </w:r>
          </w:p>
        </w:tc>
      </w:tr>
    </w:tbl>
    <w:p/>
    <w:tbl>
      <w:tblPr>
        <w:tblStyle w:val="TableGrid"/>
        <w:tblW w:w="10206" w:type="dxa"/>
        <w:tblBorders>
          <w:top w:val="single" w:sz="6" w:color="000000"/>
          <w:left w:val="single" w:sz="6" w:color="000000"/>
          <w:bottom w:val="single" w:sz="6" w:color="000000"/>
          <w:right w:val="single" w:sz="6" w:color="000000"/>
          <w:insideH w:val="single" w:sz="6" w:color="000000"/>
          <w:insideV w:val="single" w:sz="6" w:color="000000"/>
        </w:tblBorders>
        <w:tblCellMar>
          <w:top w:w="80" w:type="dxa"/>
          <w:left w:w="108" w:type="dxa"/>
          <w:bottom w:w="80" w:type="dxa"/>
          <w:right w:w="108" w:type="dxa"/>
        </w:tblCellMar>
      </w:tblPr>
      <w:tblGrid>
        <w:gridCol w:w="2037"/>
        <w:gridCol w:w="221"/>
        <w:gridCol w:w="1312"/>
        <w:gridCol w:w="1520"/>
        <w:gridCol w:w="1601"/>
        <w:gridCol w:w="443"/>
        <w:gridCol w:w="1008"/>
        <w:gridCol w:w="2064"/>
      </w:tblGrid>
      <w:tr>
        <w:trPr/>
        <w:tc>
          <w:tcPr>
            <w:tcW w:w="10206" w:type="dxa"/>
            <w:gridSpan w:val="8"/>
            <w:vAlign w:val="center"/>
          </w:tcPr>
          <w:p>
            <w:pPr>
              <w:spacing w:after="0" w:line="240" w:lineRule="auto"/>
              <w:jc w:val="center"/>
            </w:pPr>
            <w:r>
              <w:rPr>
                <w:b/>
                <w:bCs/>
                <w:color w:val="1F4E79"/>
                <w:sz w:val="22"/>
                <w:szCs w:val="22"/>
                <w:rFonts w:ascii="Arial" w:hAnsi="Arial" w:cs="Arial"/>
              </w:rPr>
              <w:t xml:space="preserve">Declared CIF Price MOMBASA, KENYA    $ 25,605.00</w:t>
            </w:r>
          </w:p>
        </w:tc>
      </w:tr>
    </w:tbl>
    <w:p/>
    <w:p>
      <w:pPr>
        <w:spacing w:after="0" w:line="240" w:lineRule="auto"/>
      </w:pPr>
      <w:r>
        <w:rPr>
          <w:i/>
          <w:iCs/>
          <w:color w:val="AAAAAA"/>
          <w:sz w:val="14"/>
          <w:szCs w:val="14"/>
          <w:rFonts w:ascii="Arial" w:hAnsi="Arial" w:cs="Arial"/>
        </w:rPr>
        <w:t xml:space="preserve">Generated by YAMATO TOOLS GROUP CO., LTD — 29 Aug 2026</w:t>
      </w:r>
    </w:p>
    <w:sectPr>
      <w:pgSz w:w="11906" w:h="16838"/>
      <w:pgMar w:top="679" w:right="850" w:bottom="679" w:left="850" w:header="709" w:footer="709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18"/>
        <w:szCs w:val="18"/>
      </w:rPr>
    </w:rPrDefault>
  </w:docDefaults>
  <w:style w:type="table" w:styleId="TableGrid">
    <w:name w:val="Table Grid"/>
    <w:tblPr>
      <w:tblBorders>
        <w:top w:val="single" w:sz="4" w:color="auto"/>
        <w:left w:val="single" w:sz="4" w:color="auto"/>
        <w:bottom w:val="single" w:sz="4" w:color="auto"/>
        <w:right w:val="single" w:sz="4" w:color="auto"/>
        <w:insideH w:val="single" w:sz="4" w:color="auto"/>
        <w:insideV w:val="single" w:sz="4" w:color="auto"/>
      </w:tblBorders>
    </w:tblPr>
  </w:style>
</w:style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</Relationships>
</file>