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1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KUNTAI LABARU VIERY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O BOX 3861-0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urbanartsltd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2160099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ONDA VEZEL E:HEV 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RV5-105693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7,34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